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21E" w:rsidRDefault="008B421E" w:rsidP="008B421E">
      <w:bookmarkStart w:id="0" w:name="_Toc505215025"/>
      <w:bookmarkStart w:id="1" w:name="_Toc505866018"/>
      <w:bookmarkStart w:id="2" w:name="_GoBack"/>
      <w:bookmarkEnd w:id="2"/>
      <w:r>
        <w:rPr>
          <w:noProof/>
          <w:lang w:val="en-AU" w:eastAsia="en-AU"/>
        </w:rPr>
        <w:drawing>
          <wp:anchor distT="0" distB="0" distL="114300" distR="114300" simplePos="0" relativeHeight="251659264" behindDoc="0" locked="0" layoutInCell="1" allowOverlap="1" wp14:anchorId="74B49E64" wp14:editId="502D4A67">
            <wp:simplePos x="0" y="0"/>
            <wp:positionH relativeFrom="column">
              <wp:posOffset>3994097</wp:posOffset>
            </wp:positionH>
            <wp:positionV relativeFrom="paragraph">
              <wp:posOffset>-589104</wp:posOffset>
            </wp:positionV>
            <wp:extent cx="2076837" cy="1692559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837" cy="16925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3" w:name="_Toc505866027"/>
      <w:bookmarkStart w:id="4" w:name="_Toc505215034"/>
    </w:p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p w:rsidR="008B421E" w:rsidRDefault="008B421E" w:rsidP="008B421E"/>
    <w:bookmarkEnd w:id="3"/>
    <w:bookmarkEnd w:id="4"/>
    <w:p w:rsidR="00860916" w:rsidRDefault="00AC3B5D" w:rsidP="0086091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DEVELOPMENT PROCESS CHECKLIST</w:t>
      </w:r>
    </w:p>
    <w:p w:rsidR="00860916" w:rsidRDefault="00860916" w:rsidP="00860916">
      <w:pPr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for</w:t>
      </w:r>
      <w:proofErr w:type="gramEnd"/>
    </w:p>
    <w:p w:rsidR="00BD0C6B" w:rsidRPr="00860916" w:rsidRDefault="008B421E" w:rsidP="00860916">
      <w:pPr>
        <w:jc w:val="center"/>
        <w:rPr>
          <w:b/>
          <w:sz w:val="32"/>
          <w:szCs w:val="32"/>
        </w:rPr>
      </w:pPr>
      <w:r w:rsidRPr="00860916">
        <w:rPr>
          <w:b/>
        </w:rPr>
        <w:t>NATIONAL QUALIFICATIONS</w:t>
      </w:r>
      <w:r w:rsidRPr="00860916">
        <w:rPr>
          <w:b/>
        </w:rPr>
        <w:br/>
      </w:r>
      <w:r>
        <w:br/>
      </w:r>
      <w:r>
        <w:br/>
      </w:r>
      <w:r>
        <w:br/>
      </w:r>
      <w:r w:rsidRPr="00860916">
        <w:rPr>
          <w:szCs w:val="24"/>
        </w:rPr>
        <w:t xml:space="preserve">Note: </w:t>
      </w:r>
    </w:p>
    <w:p w:rsidR="00BD0C6B" w:rsidRPr="00BD0C6B" w:rsidRDefault="008B421E" w:rsidP="00BD0C6B">
      <w:pPr>
        <w:pStyle w:val="ListParagraph"/>
        <w:numPr>
          <w:ilvl w:val="0"/>
          <w:numId w:val="2"/>
        </w:numPr>
        <w:rPr>
          <w:szCs w:val="24"/>
        </w:rPr>
      </w:pPr>
      <w:r w:rsidRPr="00BD0C6B">
        <w:rPr>
          <w:szCs w:val="24"/>
        </w:rPr>
        <w:t xml:space="preserve">This form is also attached as Appendix </w:t>
      </w:r>
      <w:r w:rsidR="00AC3B5D" w:rsidRPr="00BD0C6B">
        <w:rPr>
          <w:szCs w:val="24"/>
        </w:rPr>
        <w:t>L</w:t>
      </w:r>
      <w:r w:rsidRPr="00BD0C6B">
        <w:rPr>
          <w:szCs w:val="24"/>
        </w:rPr>
        <w:t xml:space="preserve">, </w:t>
      </w:r>
      <w:r w:rsidRPr="00BD0C6B">
        <w:rPr>
          <w:i/>
          <w:szCs w:val="24"/>
        </w:rPr>
        <w:t>Guidelines for National Qualifications Development and Registration on TQF 2018</w:t>
      </w:r>
    </w:p>
    <w:p w:rsidR="008B421E" w:rsidRPr="00860916" w:rsidRDefault="00860916" w:rsidP="00860916">
      <w:pPr>
        <w:pStyle w:val="ListParagraph"/>
        <w:numPr>
          <w:ilvl w:val="0"/>
          <w:numId w:val="2"/>
        </w:numPr>
        <w:rPr>
          <w:szCs w:val="24"/>
        </w:rPr>
      </w:pPr>
      <w:r>
        <w:rPr>
          <w:szCs w:val="24"/>
        </w:rPr>
        <w:t>This checklist tool is to ensure consistency and completeness in developing a national qualification.</w:t>
      </w:r>
    </w:p>
    <w:p w:rsidR="008B421E" w:rsidRDefault="008B421E" w:rsidP="008B421E">
      <w:pPr>
        <w:rPr>
          <w:sz w:val="20"/>
        </w:rPr>
      </w:pPr>
    </w:p>
    <w:bookmarkEnd w:id="0"/>
    <w:bookmarkEnd w:id="1"/>
    <w:p w:rsidR="008B421E" w:rsidRDefault="008B421E" w:rsidP="008B421E">
      <w:pPr>
        <w:spacing w:after="160" w:line="259" w:lineRule="auto"/>
        <w:rPr>
          <w:u w:val="single"/>
        </w:rPr>
      </w:pPr>
      <w:r>
        <w:rPr>
          <w:u w:val="single"/>
        </w:rPr>
        <w:br w:type="page"/>
      </w:r>
    </w:p>
    <w:p w:rsidR="00A47331" w:rsidRDefault="00BD0C6B">
      <w:r w:rsidRPr="00BD0C6B">
        <w:rPr>
          <w:b/>
        </w:rPr>
        <w:lastRenderedPageBreak/>
        <w:t>Instructions:</w:t>
      </w:r>
      <w:r>
        <w:t xml:space="preserve"> </w:t>
      </w:r>
      <w:r w:rsidR="00860916">
        <w:t>U</w:t>
      </w:r>
      <w:r>
        <w:t>se a tick (</w:t>
      </w:r>
      <w:r>
        <w:rPr>
          <w:rFonts w:ascii="Lucida Console" w:hAnsi="Lucida Console"/>
        </w:rPr>
        <w:t>√</w:t>
      </w:r>
      <w:r>
        <w:t>) to indicate the processes and/or stages which you have completed.</w:t>
      </w:r>
      <w:r w:rsidR="00860916">
        <w:t xml:space="preserve"> Make sure that all processes are completed.</w:t>
      </w:r>
    </w:p>
    <w:p w:rsidR="00BD0C6B" w:rsidRDefault="004E2A88" w:rsidP="004E2A88">
      <w:pPr>
        <w:tabs>
          <w:tab w:val="left" w:pos="6147"/>
        </w:tabs>
      </w:pPr>
      <w:r>
        <w:tab/>
      </w:r>
    </w:p>
    <w:p w:rsidR="00BD0C6B" w:rsidRDefault="00BD0C6B" w:rsidP="00BD0C6B">
      <w:pPr>
        <w:rPr>
          <w:kern w:val="32"/>
        </w:rPr>
      </w:pPr>
    </w:p>
    <w:tbl>
      <w:tblPr>
        <w:tblW w:w="98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25"/>
        <w:gridCol w:w="2015"/>
      </w:tblGrid>
      <w:tr w:rsidR="00BD0C6B" w:rsidRPr="00F136EA" w:rsidTr="004E2A88">
        <w:tc>
          <w:tcPr>
            <w:tcW w:w="7825" w:type="dxa"/>
            <w:tcBorders>
              <w:top w:val="single" w:sz="12" w:space="0" w:color="000000"/>
              <w:bottom w:val="single" w:sz="12" w:space="0" w:color="000000"/>
            </w:tcBorders>
          </w:tcPr>
          <w:p w:rsidR="00BD0C6B" w:rsidRPr="00F136EA" w:rsidRDefault="00BD0C6B" w:rsidP="004E2A88">
            <w:r w:rsidRPr="00F136EA">
              <w:t>National Qualification Development Process</w:t>
            </w:r>
            <w:r w:rsidR="004E2A88">
              <w:t>es</w:t>
            </w:r>
          </w:p>
        </w:tc>
        <w:tc>
          <w:tcPr>
            <w:tcW w:w="201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BD0C6B" w:rsidRPr="004E2A88" w:rsidRDefault="004E2A88" w:rsidP="0051541D">
            <w:pPr>
              <w:rPr>
                <w:szCs w:val="24"/>
              </w:rPr>
            </w:pPr>
            <w:r w:rsidRPr="004E2A88">
              <w:rPr>
                <w:szCs w:val="24"/>
              </w:rPr>
              <w:t>Click inside the box to insert a tick</w:t>
            </w:r>
            <w:r>
              <w:rPr>
                <w:szCs w:val="24"/>
              </w:rPr>
              <w:t>. Click again to remove tick.</w:t>
            </w:r>
          </w:p>
        </w:tc>
      </w:tr>
      <w:tr w:rsidR="00BD0C6B" w:rsidRPr="00F136EA" w:rsidTr="00A23781">
        <w:tc>
          <w:tcPr>
            <w:tcW w:w="7825" w:type="dxa"/>
            <w:tcBorders>
              <w:top w:val="single" w:sz="12" w:space="0" w:color="000000"/>
            </w:tcBorders>
          </w:tcPr>
          <w:p w:rsidR="00BD0C6B" w:rsidRPr="00F136EA" w:rsidRDefault="00BD0C6B" w:rsidP="0051541D">
            <w:r w:rsidRPr="00F136EA">
              <w:t>Have you researched the need for a new National Qualification? (You should have evidence of this)</w:t>
            </w:r>
          </w:p>
        </w:tc>
        <w:sdt>
          <w:sdtPr>
            <w:rPr>
              <w:rStyle w:val="Style1"/>
            </w:rPr>
            <w:id w:val="-15619868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tcBorders>
                  <w:top w:val="single" w:sz="12" w:space="0" w:color="000000"/>
                </w:tcBorders>
                <w:vAlign w:val="center"/>
              </w:tcPr>
              <w:p w:rsidR="00BD0C6B" w:rsidRPr="00F136EA" w:rsidRDefault="004E2A88" w:rsidP="00A23781">
                <w:pPr>
                  <w:jc w:val="center"/>
                </w:pPr>
                <w:r>
                  <w:rPr>
                    <w:rStyle w:val="Style1"/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BD0C6B" w:rsidRPr="00F136EA" w:rsidTr="00A23781">
        <w:tc>
          <w:tcPr>
            <w:tcW w:w="7825" w:type="dxa"/>
          </w:tcPr>
          <w:p w:rsidR="00BD0C6B" w:rsidRPr="00F136EA" w:rsidRDefault="00BD0C6B" w:rsidP="0051541D">
            <w:r w:rsidRPr="00F136EA">
              <w:t xml:space="preserve">Have you consulted TNQAB (in writing) about your proposal to develop a new National Qualification? </w:t>
            </w:r>
          </w:p>
        </w:tc>
        <w:sdt>
          <w:sdtPr>
            <w:rPr>
              <w:rStyle w:val="Style1"/>
            </w:rPr>
            <w:id w:val="1111712183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vAlign w:val="center"/>
              </w:tcPr>
              <w:p w:rsidR="00BD0C6B" w:rsidRPr="00F136EA" w:rsidRDefault="004E2A88" w:rsidP="00A23781">
                <w:pPr>
                  <w:jc w:val="center"/>
                </w:pPr>
                <w:r>
                  <w:rPr>
                    <w:rStyle w:val="Style1"/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BD0C6B" w:rsidRPr="00F136EA" w:rsidTr="00A23781">
        <w:trPr>
          <w:trHeight w:val="624"/>
        </w:trPr>
        <w:tc>
          <w:tcPr>
            <w:tcW w:w="7825" w:type="dxa"/>
            <w:vAlign w:val="center"/>
          </w:tcPr>
          <w:p w:rsidR="00BD0C6B" w:rsidRPr="00F136EA" w:rsidRDefault="00BD0C6B" w:rsidP="0051541D">
            <w:r w:rsidRPr="00F136EA">
              <w:t>Have you considered TNQAB’s feedback before proceeding?</w:t>
            </w:r>
          </w:p>
        </w:tc>
        <w:sdt>
          <w:sdtPr>
            <w:rPr>
              <w:rStyle w:val="Style1"/>
            </w:rPr>
            <w:id w:val="-189914663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vAlign w:val="center"/>
              </w:tcPr>
              <w:p w:rsidR="00BD0C6B" w:rsidRPr="00F136EA" w:rsidRDefault="004E2A88" w:rsidP="00A23781">
                <w:pPr>
                  <w:jc w:val="center"/>
                </w:pPr>
                <w:r>
                  <w:rPr>
                    <w:rStyle w:val="Style1"/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BD0C6B" w:rsidRPr="00F136EA" w:rsidTr="00A23781">
        <w:tc>
          <w:tcPr>
            <w:tcW w:w="7825" w:type="dxa"/>
          </w:tcPr>
          <w:p w:rsidR="00BD0C6B" w:rsidRPr="00F136EA" w:rsidRDefault="00BD0C6B" w:rsidP="0051541D">
            <w:r w:rsidRPr="00F136EA">
              <w:t xml:space="preserve">Have you established an ITAC or equivalent to assist and </w:t>
            </w:r>
            <w:proofErr w:type="gramStart"/>
            <w:r w:rsidRPr="00F136EA">
              <w:t>advise</w:t>
            </w:r>
            <w:proofErr w:type="gramEnd"/>
            <w:r w:rsidRPr="00F136EA">
              <w:t xml:space="preserve"> on the development of the national qualification?</w:t>
            </w:r>
          </w:p>
        </w:tc>
        <w:sdt>
          <w:sdtPr>
            <w:rPr>
              <w:rStyle w:val="Style1"/>
            </w:rPr>
            <w:id w:val="-1040889855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vAlign w:val="center"/>
              </w:tcPr>
              <w:p w:rsidR="00BD0C6B" w:rsidRPr="00F136EA" w:rsidRDefault="004E2A88" w:rsidP="00A23781">
                <w:pPr>
                  <w:jc w:val="center"/>
                </w:pPr>
                <w:r>
                  <w:rPr>
                    <w:rStyle w:val="Style1"/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BD0C6B" w:rsidRPr="00F136EA" w:rsidTr="00A23781">
        <w:tc>
          <w:tcPr>
            <w:tcW w:w="7825" w:type="dxa"/>
          </w:tcPr>
          <w:p w:rsidR="00BD0C6B" w:rsidRPr="00F136EA" w:rsidRDefault="00BD0C6B" w:rsidP="0051541D">
            <w:r w:rsidRPr="00F136EA">
              <w:t>Have you identified the scope and relevancy of the proposed National Qualification?</w:t>
            </w:r>
          </w:p>
        </w:tc>
        <w:sdt>
          <w:sdtPr>
            <w:rPr>
              <w:rStyle w:val="Style1"/>
            </w:rPr>
            <w:id w:val="-1727128846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vAlign w:val="center"/>
              </w:tcPr>
              <w:p w:rsidR="00BD0C6B" w:rsidRPr="00F136EA" w:rsidRDefault="004E2A88" w:rsidP="00A23781">
                <w:pPr>
                  <w:jc w:val="center"/>
                </w:pPr>
                <w:r w:rsidRPr="004E2A88">
                  <w:rPr>
                    <w:rStyle w:val="Style1"/>
                    <w:rFonts w:eastAsia="MS Gothic" w:hint="eastAsia"/>
                  </w:rPr>
                  <w:t>☐</w:t>
                </w:r>
              </w:p>
            </w:tc>
          </w:sdtContent>
        </w:sdt>
      </w:tr>
      <w:tr w:rsidR="004E2A88" w:rsidRPr="00F136EA" w:rsidTr="00A23781">
        <w:tc>
          <w:tcPr>
            <w:tcW w:w="7825" w:type="dxa"/>
          </w:tcPr>
          <w:p w:rsidR="004E2A88" w:rsidRPr="00F136EA" w:rsidRDefault="004E2A88" w:rsidP="004E2A88">
            <w:r w:rsidRPr="00F136EA">
              <w:t>Have you conducted functional analysis to identify required competencies for award of the National Qualification?</w:t>
            </w:r>
          </w:p>
        </w:tc>
        <w:sdt>
          <w:sdtPr>
            <w:rPr>
              <w:rStyle w:val="Style1"/>
            </w:rPr>
            <w:id w:val="916597171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vAlign w:val="center"/>
              </w:tcPr>
              <w:p w:rsidR="004E2A88" w:rsidRDefault="004E2A88" w:rsidP="00A23781">
                <w:pPr>
                  <w:jc w:val="center"/>
                </w:pPr>
                <w:r w:rsidRPr="00CB1C4E">
                  <w:rPr>
                    <w:rStyle w:val="Style1"/>
                    <w:rFonts w:eastAsia="MS Gothic" w:hint="eastAsia"/>
                  </w:rPr>
                  <w:t>☐</w:t>
                </w:r>
              </w:p>
            </w:tc>
          </w:sdtContent>
        </w:sdt>
      </w:tr>
      <w:tr w:rsidR="004E2A88" w:rsidRPr="00F136EA" w:rsidTr="00A23781">
        <w:tc>
          <w:tcPr>
            <w:tcW w:w="7825" w:type="dxa"/>
          </w:tcPr>
          <w:p w:rsidR="004E2A88" w:rsidRPr="00F136EA" w:rsidRDefault="004E2A88" w:rsidP="004E2A88">
            <w:r w:rsidRPr="00F136EA">
              <w:t>Have you written up the draft descriptor of the National Qualification according to Section 4.3 of these Guidelines?</w:t>
            </w:r>
            <w:r w:rsidRPr="00F136EA">
              <w:rPr>
                <w:sz w:val="32"/>
                <w:szCs w:val="32"/>
              </w:rPr>
              <w:t xml:space="preserve"> </w:t>
            </w:r>
          </w:p>
        </w:tc>
        <w:sdt>
          <w:sdtPr>
            <w:rPr>
              <w:rStyle w:val="Style1"/>
            </w:rPr>
            <w:id w:val="-382173148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vAlign w:val="center"/>
              </w:tcPr>
              <w:p w:rsidR="004E2A88" w:rsidRDefault="004E2A88" w:rsidP="00A23781">
                <w:pPr>
                  <w:jc w:val="center"/>
                </w:pPr>
                <w:r w:rsidRPr="00CB1C4E">
                  <w:rPr>
                    <w:rStyle w:val="Style1"/>
                    <w:rFonts w:eastAsia="MS Gothic" w:hint="eastAsia"/>
                  </w:rPr>
                  <w:t>☐</w:t>
                </w:r>
              </w:p>
            </w:tc>
          </w:sdtContent>
        </w:sdt>
      </w:tr>
      <w:tr w:rsidR="004E2A88" w:rsidRPr="00F136EA" w:rsidTr="00A23781">
        <w:tc>
          <w:tcPr>
            <w:tcW w:w="7825" w:type="dxa"/>
          </w:tcPr>
          <w:p w:rsidR="004E2A88" w:rsidRPr="00F136EA" w:rsidRDefault="004E2A88" w:rsidP="004E2A88">
            <w:r w:rsidRPr="00F136EA">
              <w:t>Have you conducted international benchmarking of the proposed National Qualification? (You should have evidence of this)</w:t>
            </w:r>
          </w:p>
        </w:tc>
        <w:sdt>
          <w:sdtPr>
            <w:rPr>
              <w:rStyle w:val="Style1"/>
            </w:rPr>
            <w:id w:val="-355045670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vAlign w:val="center"/>
              </w:tcPr>
              <w:p w:rsidR="004E2A88" w:rsidRDefault="004E2A88" w:rsidP="00A23781">
                <w:pPr>
                  <w:jc w:val="center"/>
                </w:pPr>
                <w:r w:rsidRPr="00CB1C4E">
                  <w:rPr>
                    <w:rStyle w:val="Style1"/>
                    <w:rFonts w:eastAsia="MS Gothic" w:hint="eastAsia"/>
                  </w:rPr>
                  <w:t>☐</w:t>
                </w:r>
              </w:p>
            </w:tc>
          </w:sdtContent>
        </w:sdt>
      </w:tr>
      <w:tr w:rsidR="004E2A88" w:rsidRPr="00F136EA" w:rsidTr="00A23781">
        <w:tc>
          <w:tcPr>
            <w:tcW w:w="7825" w:type="dxa"/>
          </w:tcPr>
          <w:p w:rsidR="004E2A88" w:rsidRPr="00F136EA" w:rsidRDefault="004E2A88" w:rsidP="004E2A88">
            <w:r w:rsidRPr="00F136EA">
              <w:t>Have you conducted stakeholder validation of the draft National Qualification descriptor? (You should have evidence of this)</w:t>
            </w:r>
          </w:p>
        </w:tc>
        <w:sdt>
          <w:sdtPr>
            <w:rPr>
              <w:rStyle w:val="Style1"/>
            </w:rPr>
            <w:id w:val="-590940254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vAlign w:val="center"/>
              </w:tcPr>
              <w:p w:rsidR="004E2A88" w:rsidRDefault="004E2A88" w:rsidP="00A23781">
                <w:pPr>
                  <w:jc w:val="center"/>
                </w:pPr>
                <w:r w:rsidRPr="00CB1C4E">
                  <w:rPr>
                    <w:rStyle w:val="Style1"/>
                    <w:rFonts w:eastAsia="MS Gothic" w:hint="eastAsia"/>
                  </w:rPr>
                  <w:t>☐</w:t>
                </w:r>
              </w:p>
            </w:tc>
          </w:sdtContent>
        </w:sdt>
      </w:tr>
      <w:tr w:rsidR="004E2A88" w:rsidRPr="00F136EA" w:rsidTr="00A23781">
        <w:tc>
          <w:tcPr>
            <w:tcW w:w="7825" w:type="dxa"/>
          </w:tcPr>
          <w:p w:rsidR="004E2A88" w:rsidRPr="00F136EA" w:rsidRDefault="004E2A88" w:rsidP="004E2A88">
            <w:r w:rsidRPr="00F136EA">
              <w:t>Have you addressed the feedback from the validation process? (You should have evidence of this)</w:t>
            </w:r>
          </w:p>
        </w:tc>
        <w:sdt>
          <w:sdtPr>
            <w:rPr>
              <w:rStyle w:val="Style1"/>
            </w:rPr>
            <w:id w:val="1271123352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vAlign w:val="center"/>
              </w:tcPr>
              <w:p w:rsidR="004E2A88" w:rsidRDefault="004E2A88" w:rsidP="00A23781">
                <w:pPr>
                  <w:jc w:val="center"/>
                </w:pPr>
                <w:r w:rsidRPr="00CB1C4E">
                  <w:rPr>
                    <w:rStyle w:val="Style1"/>
                    <w:rFonts w:eastAsia="MS Gothic" w:hint="eastAsia"/>
                  </w:rPr>
                  <w:t>☐</w:t>
                </w:r>
              </w:p>
            </w:tc>
          </w:sdtContent>
        </w:sdt>
      </w:tr>
      <w:tr w:rsidR="004E2A88" w:rsidRPr="00FA2420" w:rsidTr="00A23781">
        <w:tc>
          <w:tcPr>
            <w:tcW w:w="7825" w:type="dxa"/>
            <w:tcBorders>
              <w:bottom w:val="single" w:sz="4" w:space="0" w:color="000000"/>
            </w:tcBorders>
          </w:tcPr>
          <w:p w:rsidR="004E2A88" w:rsidRPr="00F136EA" w:rsidRDefault="004E2A88" w:rsidP="004E2A88">
            <w:r w:rsidRPr="00F136EA">
              <w:t xml:space="preserve">Have you obtained sector/industry endorsement (in writing) of the proposed National Qualification? </w:t>
            </w:r>
          </w:p>
        </w:tc>
        <w:sdt>
          <w:sdtPr>
            <w:rPr>
              <w:rStyle w:val="Style1"/>
            </w:rPr>
            <w:id w:val="-1751584848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tcBorders>
                  <w:bottom w:val="single" w:sz="4" w:space="0" w:color="000000"/>
                </w:tcBorders>
                <w:vAlign w:val="center"/>
              </w:tcPr>
              <w:p w:rsidR="004E2A88" w:rsidRDefault="004E2A88" w:rsidP="00A23781">
                <w:pPr>
                  <w:jc w:val="center"/>
                </w:pPr>
                <w:r w:rsidRPr="00CB1C4E">
                  <w:rPr>
                    <w:rStyle w:val="Style1"/>
                    <w:rFonts w:eastAsia="MS Gothic" w:hint="eastAsia"/>
                  </w:rPr>
                  <w:t>☐</w:t>
                </w:r>
              </w:p>
            </w:tc>
          </w:sdtContent>
        </w:sdt>
      </w:tr>
      <w:tr w:rsidR="004E2A88" w:rsidRPr="00F136EA" w:rsidTr="00A23781">
        <w:tc>
          <w:tcPr>
            <w:tcW w:w="7825" w:type="dxa"/>
            <w:tcBorders>
              <w:bottom w:val="single" w:sz="12" w:space="0" w:color="000000"/>
            </w:tcBorders>
          </w:tcPr>
          <w:p w:rsidR="004E2A88" w:rsidRPr="00F3455D" w:rsidRDefault="004E2A88" w:rsidP="004E2A88">
            <w:r w:rsidRPr="00F3455D">
              <w:t>Have you checked and compiled all the information for the application to register the proposed National Qualification on the Tonga Qualifications Framework?</w:t>
            </w:r>
          </w:p>
        </w:tc>
        <w:sdt>
          <w:sdtPr>
            <w:rPr>
              <w:rStyle w:val="Style1"/>
            </w:rPr>
            <w:id w:val="1928840516"/>
            <w15:color w:val="0000FF"/>
            <w14:checkbox>
              <w14:checked w14:val="0"/>
              <w14:checkedState w14:val="221A" w14:font="Lucida Console"/>
              <w14:uncheckedState w14:val="2610" w14:font="MS Gothic"/>
            </w14:checkbox>
          </w:sdtPr>
          <w:sdtContent>
            <w:tc>
              <w:tcPr>
                <w:tcW w:w="2015" w:type="dxa"/>
                <w:tcBorders>
                  <w:bottom w:val="single" w:sz="12" w:space="0" w:color="000000"/>
                </w:tcBorders>
                <w:vAlign w:val="center"/>
              </w:tcPr>
              <w:p w:rsidR="004E2A88" w:rsidRDefault="004E2A88" w:rsidP="00A23781">
                <w:pPr>
                  <w:jc w:val="center"/>
                </w:pPr>
                <w:r w:rsidRPr="00CB1C4E">
                  <w:rPr>
                    <w:rStyle w:val="Style1"/>
                    <w:rFonts w:eastAsia="MS Gothic" w:hint="eastAsia"/>
                  </w:rPr>
                  <w:t>☐</w:t>
                </w:r>
              </w:p>
            </w:tc>
          </w:sdtContent>
        </w:sdt>
      </w:tr>
    </w:tbl>
    <w:p w:rsidR="00BD0C6B" w:rsidRDefault="00BD0C6B"/>
    <w:sectPr w:rsidR="00BD0C6B" w:rsidSect="00BE4BFB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A71" w:rsidRDefault="005B7A71" w:rsidP="00BE4BFB">
      <w:r>
        <w:separator/>
      </w:r>
    </w:p>
  </w:endnote>
  <w:endnote w:type="continuationSeparator" w:id="0">
    <w:p w:rsidR="005B7A71" w:rsidRDefault="005B7A71" w:rsidP="00BE4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">
    <w:altName w:val="Book Antiqua"/>
    <w:charset w:val="00"/>
    <w:family w:val="roman"/>
    <w:pitch w:val="variable"/>
    <w:sig w:usb0="00000003" w:usb1="00000000" w:usb2="00000000" w:usb3="00000000" w:csb0="0000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BFB" w:rsidRPr="00BE4BFB" w:rsidRDefault="00BE4BFB">
    <w:pPr>
      <w:pStyle w:val="Footer"/>
      <w:rPr>
        <w:sz w:val="20"/>
      </w:rPr>
    </w:pPr>
    <w:r w:rsidRPr="00BE4BFB">
      <w:rPr>
        <w:sz w:val="20"/>
      </w:rPr>
      <w:t>Checklist for national</w:t>
    </w:r>
    <w:r w:rsidRPr="00BE4BFB">
      <w:rPr>
        <w:sz w:val="20"/>
      </w:rPr>
      <w:br/>
      <w:t>qualification development</w:t>
    </w:r>
    <w:r w:rsidRPr="00BE4BFB">
      <w:rPr>
        <w:sz w:val="20"/>
      </w:rPr>
      <w:ptab w:relativeTo="margin" w:alignment="center" w:leader="none"/>
    </w:r>
    <w:r w:rsidRPr="00BE4BFB">
      <w:rPr>
        <w:sz w:val="20"/>
      </w:rPr>
      <w:t>Forms and templates</w:t>
    </w:r>
    <w:r w:rsidRPr="00BE4BFB">
      <w:rPr>
        <w:sz w:val="20"/>
      </w:rPr>
      <w:ptab w:relativeTo="margin" w:alignment="right" w:leader="none"/>
    </w:r>
    <w:r w:rsidRPr="00BE4BFB">
      <w:rPr>
        <w:sz w:val="20"/>
      </w:rPr>
      <w:t>TNQAB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A71" w:rsidRDefault="005B7A71" w:rsidP="00BE4BFB">
      <w:r>
        <w:separator/>
      </w:r>
    </w:p>
  </w:footnote>
  <w:footnote w:type="continuationSeparator" w:id="0">
    <w:p w:rsidR="005B7A71" w:rsidRDefault="005B7A71" w:rsidP="00BE4B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4089390"/>
      <w:docPartObj>
        <w:docPartGallery w:val="Page Numbers (Top of Page)"/>
        <w:docPartUnique/>
      </w:docPartObj>
    </w:sdtPr>
    <w:sdtEndPr>
      <w:rPr>
        <w:noProof/>
      </w:rPr>
    </w:sdtEndPr>
    <w:sdtContent>
      <w:p w:rsidR="00BE4BFB" w:rsidRDefault="00BE4BF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3781"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:rsidR="00BE4BFB" w:rsidRDefault="00BE4B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D938FF"/>
    <w:multiLevelType w:val="hybridMultilevel"/>
    <w:tmpl w:val="DCCAE0C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E7541E"/>
    <w:multiLevelType w:val="hybridMultilevel"/>
    <w:tmpl w:val="DCCAE0C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ocumentProtection w:edit="forms" w:enforcement="1" w:cryptProviderType="rsaAES" w:cryptAlgorithmClass="hash" w:cryptAlgorithmType="typeAny" w:cryptAlgorithmSid="14" w:cryptSpinCount="100000" w:hash="gF2BvfFlbfGt+n/RazLp+KcSo7qNb2u+zUCvPo8TsHMNpWtbu0GicMwo5r58K7mW7nkL7OGHezo4BeCl4dDxDQ==" w:salt="WXIREOYINrVfQ6rjNI9a3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21E"/>
    <w:rsid w:val="004E2A88"/>
    <w:rsid w:val="005B7A71"/>
    <w:rsid w:val="00860916"/>
    <w:rsid w:val="008B421E"/>
    <w:rsid w:val="00A23781"/>
    <w:rsid w:val="00A47331"/>
    <w:rsid w:val="00AC3B5D"/>
    <w:rsid w:val="00BD0C6B"/>
    <w:rsid w:val="00BE4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48634C-2C5B-45FF-BAEC-B9E4F3319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421E"/>
    <w:pPr>
      <w:spacing w:after="0" w:line="240" w:lineRule="auto"/>
    </w:pPr>
    <w:rPr>
      <w:rFonts w:ascii="Palatino" w:eastAsia="Times New Roman" w:hAnsi="Palatino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0C6B"/>
    <w:pPr>
      <w:ind w:left="720"/>
      <w:contextualSpacing/>
    </w:pPr>
  </w:style>
  <w:style w:type="character" w:customStyle="1" w:styleId="Style1">
    <w:name w:val="Style1"/>
    <w:basedOn w:val="DefaultParagraphFont"/>
    <w:uiPriority w:val="1"/>
    <w:rsid w:val="004E2A88"/>
    <w:rPr>
      <w:color w:val="0070C0"/>
    </w:rPr>
  </w:style>
  <w:style w:type="paragraph" w:styleId="Header">
    <w:name w:val="header"/>
    <w:basedOn w:val="Normal"/>
    <w:link w:val="HeaderChar"/>
    <w:uiPriority w:val="99"/>
    <w:unhideWhenUsed/>
    <w:rsid w:val="00BE4BF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4BFB"/>
    <w:rPr>
      <w:rFonts w:ascii="Palatino" w:eastAsia="Times New Roman" w:hAnsi="Palatino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E4BF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4BFB"/>
    <w:rPr>
      <w:rFonts w:ascii="Palatino" w:eastAsia="Times New Roman" w:hAnsi="Palatino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">
    <w:altName w:val="Book Antiqua"/>
    <w:charset w:val="00"/>
    <w:family w:val="roman"/>
    <w:pitch w:val="variable"/>
    <w:sig w:usb0="00000003" w:usb1="00000000" w:usb2="00000000" w:usb3="00000000" w:csb0="0000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8EA"/>
    <w:rsid w:val="004958DE"/>
    <w:rsid w:val="0062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2E74EB8593D4E04A2097F2116C0D6D2">
    <w:name w:val="62E74EB8593D4E04A2097F2116C0D6D2"/>
    <w:rsid w:val="006258EA"/>
  </w:style>
  <w:style w:type="paragraph" w:customStyle="1" w:styleId="E2B580A5CCF34791AB452A964E3EA8D3">
    <w:name w:val="E2B580A5CCF34791AB452A964E3EA8D3"/>
    <w:rsid w:val="006258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Vilimaka Foliaki</dc:creator>
  <cp:keywords/>
  <dc:description/>
  <cp:lastModifiedBy>Vilimaka Foliaki</cp:lastModifiedBy>
  <cp:revision>6</cp:revision>
  <dcterms:created xsi:type="dcterms:W3CDTF">2018-03-14T22:41:00Z</dcterms:created>
  <dcterms:modified xsi:type="dcterms:W3CDTF">2018-03-15T03:37:00Z</dcterms:modified>
</cp:coreProperties>
</file>